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DB" w:rsidRPr="00AA40C3" w:rsidRDefault="00FC66DB" w:rsidP="00FC66DB">
      <w:pPr>
        <w:tabs>
          <w:tab w:val="left" w:pos="480"/>
        </w:tabs>
        <w:rPr>
          <w:rFonts w:ascii="Arial" w:hAnsi="Arial" w:cs="Arial"/>
          <w:b/>
          <w:sz w:val="24"/>
          <w:szCs w:val="24"/>
        </w:rPr>
      </w:pPr>
      <w:r w:rsidRPr="00AA40C3">
        <w:rPr>
          <w:rFonts w:ascii="Arial" w:hAnsi="Arial" w:cs="Arial"/>
          <w:b/>
          <w:sz w:val="24"/>
          <w:szCs w:val="24"/>
        </w:rPr>
        <w:t>ASAMBLEAS SOLEMNES</w:t>
      </w:r>
    </w:p>
    <w:p w:rsidR="00FC66DB" w:rsidRPr="00AA40C3" w:rsidRDefault="00FC66DB" w:rsidP="00FC66DB">
      <w:pPr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 xml:space="preserve">Las Asambleas solemnes en nuestro municipio se celebran  desde el  Aniversario 485 de la fundación de </w:t>
      </w:r>
      <w:smartTag w:uri="urn:schemas-microsoft-com:office:smarttags" w:element="PersonName">
        <w:smartTagPr>
          <w:attr w:name="ProductID" w:val="la Villa"/>
        </w:smartTagPr>
        <w:r w:rsidRPr="00AA40C3">
          <w:rPr>
            <w:rFonts w:ascii="Arial" w:hAnsi="Arial" w:cs="Arial"/>
            <w:sz w:val="24"/>
            <w:szCs w:val="24"/>
          </w:rPr>
          <w:t>la Villa</w:t>
        </w:r>
      </w:smartTag>
      <w:r w:rsidRPr="00AA40C3">
        <w:rPr>
          <w:rFonts w:ascii="Arial" w:hAnsi="Arial" w:cs="Arial"/>
          <w:sz w:val="24"/>
          <w:szCs w:val="24"/>
        </w:rPr>
        <w:t>, en las mismas se otorgan a diferentes personalidades e instituciones reconocimientos, los cuales explicamos a continuación.</w:t>
      </w:r>
    </w:p>
    <w:p w:rsidR="00AA40C3" w:rsidRPr="00AA40C3" w:rsidRDefault="00AA40C3" w:rsidP="00AA40C3">
      <w:pPr>
        <w:tabs>
          <w:tab w:val="left" w:pos="480"/>
        </w:tabs>
        <w:ind w:left="2057" w:hanging="2057"/>
        <w:jc w:val="both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b/>
          <w:sz w:val="24"/>
          <w:szCs w:val="24"/>
        </w:rPr>
        <w:t>POR CUANTO</w:t>
      </w:r>
      <w:r w:rsidRPr="00AA40C3">
        <w:rPr>
          <w:rFonts w:ascii="Arial" w:hAnsi="Arial" w:cs="Arial"/>
          <w:sz w:val="24"/>
          <w:szCs w:val="24"/>
        </w:rPr>
        <w:t xml:space="preserve">: </w:t>
      </w:r>
      <w:r w:rsidRPr="00AA40C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 Constituci￳n"/>
        </w:smartTagPr>
        <w:r w:rsidRPr="00AA40C3">
          <w:rPr>
            <w:rFonts w:ascii="Arial" w:hAnsi="Arial" w:cs="Arial"/>
            <w:sz w:val="24"/>
            <w:szCs w:val="24"/>
          </w:rPr>
          <w:t>La Constitución</w:t>
        </w:r>
      </w:smartTag>
      <w:r w:rsidRPr="00AA40C3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Pr="00AA40C3">
          <w:rPr>
            <w:rFonts w:ascii="Arial" w:hAnsi="Arial" w:cs="Arial"/>
            <w:sz w:val="24"/>
            <w:szCs w:val="24"/>
          </w:rPr>
          <w:t>la República</w:t>
        </w:r>
      </w:smartTag>
      <w:r w:rsidRPr="00AA40C3">
        <w:rPr>
          <w:rFonts w:ascii="Arial" w:hAnsi="Arial" w:cs="Arial"/>
          <w:sz w:val="24"/>
          <w:szCs w:val="24"/>
        </w:rPr>
        <w:t xml:space="preserve"> establece en su artículo 106 inciso e), que las Asambleas Municipales del Poder Popular están facultadas para adoptar acuerdos y disposiciones dentro del marco de su competencia, sobre asuntos de interés municipal.</w:t>
      </w:r>
    </w:p>
    <w:p w:rsidR="00AA40C3" w:rsidRPr="00AA40C3" w:rsidRDefault="00AA40C3" w:rsidP="00AA40C3">
      <w:pPr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b/>
          <w:sz w:val="24"/>
          <w:szCs w:val="24"/>
        </w:rPr>
        <w:t>POR CUANTO</w:t>
      </w:r>
      <w:r w:rsidRPr="00AA40C3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La Asamblea Municipal"/>
        </w:smartTagPr>
        <w:r w:rsidRPr="00AA40C3">
          <w:rPr>
            <w:rFonts w:ascii="Arial" w:hAnsi="Arial" w:cs="Arial"/>
            <w:sz w:val="24"/>
            <w:szCs w:val="24"/>
          </w:rPr>
          <w:t>La Asamblea Municipal</w:t>
        </w:r>
      </w:smartTag>
      <w:r w:rsidRPr="00AA40C3">
        <w:rPr>
          <w:rFonts w:ascii="Arial" w:hAnsi="Arial" w:cs="Arial"/>
          <w:sz w:val="24"/>
          <w:szCs w:val="24"/>
        </w:rPr>
        <w:t xml:space="preserve"> del Poder Popular de Bayamo, aprobó por acuerdo No.120 del 9 de octubre de 1993 el “Sistema de Reconocimientos y Estímulos” que a nombre del pueblo bayamés puede conferirse a compañeros e instituciones, cubanos y extranjeros que exhiban una brillante trayectoria al servicio de </w:t>
      </w:r>
      <w:smartTag w:uri="urn:schemas-microsoft-com:office:smarttags" w:element="PersonName">
        <w:smartTagPr>
          <w:attr w:name="ProductID" w:val="la Patria"/>
        </w:smartTagPr>
        <w:r w:rsidRPr="00AA40C3">
          <w:rPr>
            <w:rFonts w:ascii="Arial" w:hAnsi="Arial" w:cs="Arial"/>
            <w:sz w:val="24"/>
            <w:szCs w:val="24"/>
          </w:rPr>
          <w:t>la Patria</w:t>
        </w:r>
      </w:smartTag>
      <w:r w:rsidRPr="00AA40C3">
        <w:rPr>
          <w:rFonts w:ascii="Arial" w:hAnsi="Arial" w:cs="Arial"/>
          <w:sz w:val="24"/>
          <w:szCs w:val="24"/>
        </w:rPr>
        <w:t xml:space="preserve"> y que hayan contribuido al progreso, felicidad y bienestar del pueblo.</w:t>
      </w:r>
    </w:p>
    <w:p w:rsidR="00AA40C3" w:rsidRPr="00AA40C3" w:rsidRDefault="00AA40C3" w:rsidP="00AA40C3">
      <w:pPr>
        <w:tabs>
          <w:tab w:val="left" w:pos="480"/>
        </w:tabs>
        <w:jc w:val="both"/>
        <w:rPr>
          <w:rFonts w:ascii="Arial" w:hAnsi="Arial" w:cs="Arial"/>
          <w:b/>
          <w:sz w:val="24"/>
          <w:szCs w:val="24"/>
        </w:rPr>
      </w:pPr>
    </w:p>
    <w:p w:rsidR="00AA40C3" w:rsidRPr="00AA40C3" w:rsidRDefault="00AA40C3" w:rsidP="00AA40C3">
      <w:pPr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b/>
          <w:sz w:val="24"/>
          <w:szCs w:val="24"/>
        </w:rPr>
        <w:t>POR CUANTO:</w:t>
      </w:r>
      <w:r w:rsidRPr="00AA40C3">
        <w:rPr>
          <w:rFonts w:ascii="Arial" w:hAnsi="Arial" w:cs="Arial"/>
          <w:sz w:val="24"/>
          <w:szCs w:val="24"/>
        </w:rPr>
        <w:t xml:space="preserve"> </w:t>
      </w:r>
      <w:r w:rsidRPr="00AA40C3">
        <w:rPr>
          <w:rFonts w:ascii="Arial" w:hAnsi="Arial" w:cs="Arial"/>
          <w:sz w:val="24"/>
          <w:szCs w:val="24"/>
        </w:rPr>
        <w:tab/>
        <w:t xml:space="preserve">Dentro del Sistema de Estímulo aprobado por </w:t>
      </w:r>
      <w:smartTag w:uri="urn:schemas-microsoft-com:office:smarttags" w:element="PersonName">
        <w:smartTagPr>
          <w:attr w:name="ProductID" w:val="La Asamblea Municipal"/>
        </w:smartTagPr>
        <w:smartTag w:uri="urn:schemas-microsoft-com:office:smarttags" w:element="PersonName">
          <w:smartTagPr>
            <w:attr w:name="ProductID" w:val="la Asamblea"/>
          </w:smartTagPr>
          <w:r w:rsidRPr="00AA40C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AA40C3">
          <w:rPr>
            <w:rFonts w:ascii="Arial" w:hAnsi="Arial" w:cs="Arial"/>
            <w:sz w:val="24"/>
            <w:szCs w:val="24"/>
          </w:rPr>
          <w:t xml:space="preserve"> Municipal</w:t>
        </w:r>
      </w:smartTag>
      <w:r w:rsidRPr="00AA40C3">
        <w:rPr>
          <w:rFonts w:ascii="Arial" w:hAnsi="Arial" w:cs="Arial"/>
          <w:sz w:val="24"/>
          <w:szCs w:val="24"/>
        </w:rPr>
        <w:t xml:space="preserve">, se encuentra “LA TEA </w:t>
      </w:r>
      <w:r w:rsidRPr="00AA40C3">
        <w:rPr>
          <w:rFonts w:ascii="Arial" w:hAnsi="Arial" w:cs="Arial"/>
          <w:sz w:val="24"/>
          <w:szCs w:val="24"/>
        </w:rPr>
        <w:t>INCENDIARIA”, símbolo</w:t>
      </w:r>
      <w:r w:rsidRPr="00AA40C3">
        <w:rPr>
          <w:rFonts w:ascii="Arial" w:hAnsi="Arial" w:cs="Arial"/>
          <w:sz w:val="24"/>
          <w:szCs w:val="24"/>
        </w:rPr>
        <w:t xml:space="preserve"> de la ciudad de Bayamo, Monumento Nacional que expresa un momento cimero de la historia de </w:t>
      </w:r>
      <w:smartTag w:uri="urn:schemas-microsoft-com:office:smarttags" w:element="PersonName">
        <w:smartTagPr>
          <w:attr w:name="ProductID" w:val="la Patria."/>
        </w:smartTagPr>
        <w:r w:rsidRPr="00AA40C3">
          <w:rPr>
            <w:rFonts w:ascii="Arial" w:hAnsi="Arial" w:cs="Arial"/>
            <w:sz w:val="24"/>
            <w:szCs w:val="24"/>
          </w:rPr>
          <w:t>la Patria.</w:t>
        </w:r>
      </w:smartTag>
    </w:p>
    <w:p w:rsidR="00AA40C3" w:rsidRPr="00AA40C3" w:rsidRDefault="00AA40C3" w:rsidP="00AA40C3">
      <w:pPr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</w:p>
    <w:p w:rsidR="00AA40C3" w:rsidRPr="00AA40C3" w:rsidRDefault="00AA40C3" w:rsidP="00AA40C3">
      <w:pPr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b/>
          <w:sz w:val="24"/>
          <w:szCs w:val="24"/>
        </w:rPr>
        <w:t>POR CUANTO</w:t>
      </w:r>
      <w:r w:rsidRPr="00AA40C3">
        <w:rPr>
          <w:rFonts w:ascii="Arial" w:hAnsi="Arial" w:cs="Arial"/>
          <w:sz w:val="24"/>
          <w:szCs w:val="24"/>
        </w:rPr>
        <w:t xml:space="preserve">: Dentro del Sistema de Estímulo aprobado por </w:t>
      </w:r>
      <w:smartTag w:uri="urn:schemas-microsoft-com:office:smarttags" w:element="PersonName">
        <w:smartTagPr>
          <w:attr w:name="ProductID" w:val="La Asamblea Municipal"/>
        </w:smartTagPr>
        <w:smartTag w:uri="urn:schemas-microsoft-com:office:smarttags" w:element="PersonName">
          <w:smartTagPr>
            <w:attr w:name="ProductID" w:val="la Asamblea"/>
          </w:smartTagPr>
          <w:r w:rsidRPr="00AA40C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AA40C3">
          <w:rPr>
            <w:rFonts w:ascii="Arial" w:hAnsi="Arial" w:cs="Arial"/>
            <w:sz w:val="24"/>
            <w:szCs w:val="24"/>
          </w:rPr>
          <w:t xml:space="preserve"> Municipal</w:t>
        </w:r>
      </w:smartTag>
      <w:r w:rsidRPr="00AA40C3">
        <w:rPr>
          <w:rFonts w:ascii="Arial" w:hAnsi="Arial" w:cs="Arial"/>
          <w:sz w:val="24"/>
          <w:szCs w:val="24"/>
        </w:rPr>
        <w:t xml:space="preserve">, se encuentra el “ESCUDO DE </w:t>
      </w:r>
      <w:smartTag w:uri="urn:schemas-microsoft-com:office:smarttags" w:element="PersonName">
        <w:smartTagPr>
          <w:attr w:name="ProductID" w:val="LA CIUDAD DE"/>
        </w:smartTagPr>
        <w:smartTag w:uri="urn:schemas-microsoft-com:office:smarttags" w:element="PersonName">
          <w:smartTagPr>
            <w:attr w:name="ProductID" w:val="LA CIUDAD"/>
          </w:smartTagPr>
          <w:r w:rsidRPr="00AA40C3">
            <w:rPr>
              <w:rFonts w:ascii="Arial" w:hAnsi="Arial" w:cs="Arial"/>
              <w:sz w:val="24"/>
              <w:szCs w:val="24"/>
            </w:rPr>
            <w:t>LA CIUDAD</w:t>
          </w:r>
        </w:smartTag>
        <w:r w:rsidRPr="00AA40C3">
          <w:rPr>
            <w:rFonts w:ascii="Arial" w:hAnsi="Arial" w:cs="Arial"/>
            <w:sz w:val="24"/>
            <w:szCs w:val="24"/>
          </w:rPr>
          <w:t xml:space="preserve"> DE</w:t>
        </w:r>
      </w:smartTag>
      <w:r w:rsidRPr="00AA40C3">
        <w:rPr>
          <w:rFonts w:ascii="Arial" w:hAnsi="Arial" w:cs="Arial"/>
          <w:sz w:val="24"/>
          <w:szCs w:val="24"/>
        </w:rPr>
        <w:t xml:space="preserve"> BAYAMO”, que en el diseño de sus atributos encierra los símbolos más genuinos y representativos del Municipio Bayamo.</w:t>
      </w:r>
    </w:p>
    <w:p w:rsidR="00AA40C3" w:rsidRPr="00AA40C3" w:rsidRDefault="00AA40C3" w:rsidP="00AA40C3">
      <w:pPr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b/>
          <w:sz w:val="24"/>
          <w:szCs w:val="24"/>
        </w:rPr>
        <w:t>POR CUANTO:</w:t>
      </w:r>
      <w:r w:rsidRPr="00AA40C3">
        <w:rPr>
          <w:rFonts w:ascii="Arial" w:hAnsi="Arial" w:cs="Arial"/>
          <w:sz w:val="24"/>
          <w:szCs w:val="24"/>
        </w:rPr>
        <w:t xml:space="preserve"> Dentro del Sistema de Estímulo aprobado por </w:t>
      </w:r>
      <w:smartTag w:uri="urn:schemas-microsoft-com:office:smarttags" w:element="PersonName">
        <w:smartTagPr>
          <w:attr w:name="ProductID" w:val="La Asamblea Municipal"/>
        </w:smartTagPr>
        <w:smartTag w:uri="urn:schemas-microsoft-com:office:smarttags" w:element="PersonName">
          <w:smartTagPr>
            <w:attr w:name="ProductID" w:val="la Asamblea"/>
          </w:smartTagPr>
          <w:r w:rsidRPr="00AA40C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AA40C3">
          <w:rPr>
            <w:rFonts w:ascii="Arial" w:hAnsi="Arial" w:cs="Arial"/>
            <w:sz w:val="24"/>
            <w:szCs w:val="24"/>
          </w:rPr>
          <w:t xml:space="preserve"> Municipal</w:t>
        </w:r>
      </w:smartTag>
      <w:r w:rsidRPr="00AA40C3">
        <w:rPr>
          <w:rFonts w:ascii="Arial" w:hAnsi="Arial" w:cs="Arial"/>
          <w:sz w:val="24"/>
          <w:szCs w:val="24"/>
        </w:rPr>
        <w:t xml:space="preserve">, se encuentra el denominado “RÉPLICA DE </w:t>
      </w:r>
      <w:smartTag w:uri="urn:schemas-microsoft-com:office:smarttags" w:element="PersonName">
        <w:smartTagPr>
          <w:attr w:name="ProductID" w:val="LA VENTANA DE"/>
        </w:smartTagPr>
        <w:smartTag w:uri="urn:schemas-microsoft-com:office:smarttags" w:element="PersonName">
          <w:smartTagPr>
            <w:attr w:name="ProductID" w:val="LA VENTANA"/>
          </w:smartTagPr>
          <w:r w:rsidRPr="00AA40C3">
            <w:rPr>
              <w:rFonts w:ascii="Arial" w:hAnsi="Arial" w:cs="Arial"/>
              <w:sz w:val="24"/>
              <w:szCs w:val="24"/>
            </w:rPr>
            <w:t>LA VENTANA</w:t>
          </w:r>
        </w:smartTag>
        <w:r w:rsidRPr="00AA40C3">
          <w:rPr>
            <w:rFonts w:ascii="Arial" w:hAnsi="Arial" w:cs="Arial"/>
            <w:sz w:val="24"/>
            <w:szCs w:val="24"/>
          </w:rPr>
          <w:t xml:space="preserve"> DE</w:t>
        </w:r>
      </w:smartTag>
      <w:r w:rsidRPr="00AA40C3">
        <w:rPr>
          <w:rFonts w:ascii="Arial" w:hAnsi="Arial" w:cs="Arial"/>
          <w:sz w:val="24"/>
          <w:szCs w:val="24"/>
        </w:rPr>
        <w:t xml:space="preserve"> LUZ VÁZQUEZ”, el que se confiere a ciudadanos y entidades que hayan alcanzado méritos significativos en el desarrollo económico, social, cultural, deportivo,  recreativo y otras esferas de la vida social revolucionaria.</w:t>
      </w:r>
    </w:p>
    <w:p w:rsidR="00AA40C3" w:rsidRPr="00AA40C3" w:rsidRDefault="00AA40C3" w:rsidP="00AA40C3">
      <w:pPr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>Se otorgan además otros reconocimientos tales como:</w:t>
      </w:r>
    </w:p>
    <w:p w:rsidR="00AA40C3" w:rsidRPr="00AA40C3" w:rsidRDefault="00AA40C3" w:rsidP="00AA40C3">
      <w:pPr>
        <w:numPr>
          <w:ilvl w:val="0"/>
          <w:numId w:val="1"/>
        </w:numPr>
        <w:tabs>
          <w:tab w:val="left" w:pos="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>Hijo Adoptivo</w:t>
      </w:r>
    </w:p>
    <w:p w:rsidR="00AA40C3" w:rsidRPr="00AA40C3" w:rsidRDefault="00AA40C3" w:rsidP="00AA40C3">
      <w:pPr>
        <w:numPr>
          <w:ilvl w:val="0"/>
          <w:numId w:val="1"/>
        </w:numPr>
        <w:tabs>
          <w:tab w:val="left" w:pos="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>Hijo Ilustre</w:t>
      </w:r>
    </w:p>
    <w:p w:rsidR="00AA40C3" w:rsidRPr="00AA40C3" w:rsidRDefault="00AA40C3" w:rsidP="00AA40C3">
      <w:pPr>
        <w:numPr>
          <w:ilvl w:val="0"/>
          <w:numId w:val="1"/>
        </w:numPr>
        <w:tabs>
          <w:tab w:val="left" w:pos="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0C3">
        <w:rPr>
          <w:rFonts w:ascii="Arial" w:hAnsi="Arial" w:cs="Arial"/>
          <w:sz w:val="24"/>
          <w:szCs w:val="24"/>
        </w:rPr>
        <w:t>Huésped Ilustre</w:t>
      </w:r>
    </w:p>
    <w:p w:rsidR="00AA40C3" w:rsidRDefault="00AA40C3" w:rsidP="00AA40C3">
      <w:pPr>
        <w:tabs>
          <w:tab w:val="left" w:pos="480"/>
        </w:tabs>
        <w:ind w:left="2057" w:hanging="2057"/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="1" w:tblpY="-1416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276"/>
        <w:gridCol w:w="3544"/>
        <w:gridCol w:w="1417"/>
        <w:gridCol w:w="5198"/>
      </w:tblGrid>
      <w:tr w:rsidR="00AA40C3" w:rsidRPr="00010FA2" w:rsidTr="00AA40C3">
        <w:tc>
          <w:tcPr>
            <w:tcW w:w="2263" w:type="dxa"/>
          </w:tcPr>
          <w:p w:rsidR="00AA40C3" w:rsidRPr="00010FA2" w:rsidRDefault="00AA40C3" w:rsidP="00AA40C3">
            <w:pPr>
              <w:rPr>
                <w:b/>
              </w:rPr>
            </w:pPr>
            <w:r w:rsidRPr="00010FA2">
              <w:rPr>
                <w:b/>
              </w:rPr>
              <w:lastRenderedPageBreak/>
              <w:t>F/de la Sesión</w:t>
            </w:r>
          </w:p>
        </w:tc>
        <w:tc>
          <w:tcPr>
            <w:tcW w:w="1276" w:type="dxa"/>
          </w:tcPr>
          <w:p w:rsidR="00AA40C3" w:rsidRPr="00010FA2" w:rsidRDefault="00AA40C3" w:rsidP="00AA40C3">
            <w:pPr>
              <w:rPr>
                <w:b/>
              </w:rPr>
            </w:pPr>
            <w:r w:rsidRPr="00010FA2">
              <w:rPr>
                <w:b/>
              </w:rPr>
              <w:t>No. de la Resolución</w:t>
            </w:r>
          </w:p>
        </w:tc>
        <w:tc>
          <w:tcPr>
            <w:tcW w:w="3544" w:type="dxa"/>
          </w:tcPr>
          <w:p w:rsidR="00AA40C3" w:rsidRPr="00010FA2" w:rsidRDefault="00AA40C3" w:rsidP="00AA40C3">
            <w:pPr>
              <w:jc w:val="both"/>
              <w:rPr>
                <w:b/>
              </w:rPr>
            </w:pPr>
            <w:r w:rsidRPr="00010FA2">
              <w:rPr>
                <w:b/>
              </w:rPr>
              <w:t>Nombre de la entidad o persona estimulada</w:t>
            </w:r>
          </w:p>
        </w:tc>
        <w:tc>
          <w:tcPr>
            <w:tcW w:w="1417" w:type="dxa"/>
          </w:tcPr>
          <w:p w:rsidR="00AA40C3" w:rsidRPr="00010FA2" w:rsidRDefault="00AA40C3" w:rsidP="00AA40C3">
            <w:pPr>
              <w:rPr>
                <w:b/>
              </w:rPr>
            </w:pPr>
            <w:r w:rsidRPr="00010FA2">
              <w:rPr>
                <w:b/>
              </w:rPr>
              <w:t>F/de Entrega</w:t>
            </w:r>
          </w:p>
        </w:tc>
        <w:tc>
          <w:tcPr>
            <w:tcW w:w="5198" w:type="dxa"/>
          </w:tcPr>
          <w:p w:rsidR="00AA40C3" w:rsidRPr="00010FA2" w:rsidRDefault="00AA40C3" w:rsidP="00AA40C3">
            <w:pPr>
              <w:rPr>
                <w:b/>
              </w:rPr>
            </w:pPr>
            <w:r w:rsidRPr="00010FA2">
              <w:rPr>
                <w:b/>
              </w:rPr>
              <w:t>Estímulo Entregado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bookmarkStart w:id="0" w:name="_GoBack"/>
            <w:bookmarkEnd w:id="0"/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4/93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proofErr w:type="spellStart"/>
            <w:r w:rsidRPr="00380E93">
              <w:t>Cintio</w:t>
            </w:r>
            <w:proofErr w:type="spellEnd"/>
            <w:r w:rsidRPr="00380E93">
              <w:t xml:space="preserve"> </w:t>
            </w:r>
            <w:proofErr w:type="spellStart"/>
            <w:r w:rsidRPr="00380E93">
              <w:t>Vitier</w:t>
            </w:r>
            <w:proofErr w:type="spellEnd"/>
            <w:r w:rsidRPr="00380E93">
              <w:t xml:space="preserve">  Bolaños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18/10/93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Hijo adoptivo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4/93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Fina García </w:t>
            </w:r>
            <w:proofErr w:type="spellStart"/>
            <w:r w:rsidRPr="00380E93">
              <w:t>Maruz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18/10/93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Hija Adoptiva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13/94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Villa de Trinidad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20/11/94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14/95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Villa Santiago de Cuba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24/7/95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2/96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Ambrosio </w:t>
            </w:r>
            <w:proofErr w:type="spellStart"/>
            <w:r w:rsidRPr="00380E93">
              <w:t>Fornet</w:t>
            </w:r>
            <w:proofErr w:type="spellEnd"/>
            <w:r w:rsidRPr="00380E93">
              <w:t xml:space="preserve">  Frutos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3/96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Nelson Domínguez Cedeño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4/96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Edmundo  Gonzáles  Ramírez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5/96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Matías </w:t>
            </w:r>
            <w:proofErr w:type="spellStart"/>
            <w:r w:rsidRPr="00380E93">
              <w:t>Brull</w:t>
            </w:r>
            <w:proofErr w:type="spellEnd"/>
            <w:r w:rsidRPr="00380E93">
              <w:t xml:space="preserve">  Ramírez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6/96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Conrado Matías Corona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7/96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proofErr w:type="spellStart"/>
            <w:r w:rsidRPr="00380E93">
              <w:t>Cintio</w:t>
            </w:r>
            <w:proofErr w:type="spellEnd"/>
            <w:r w:rsidRPr="00380E93">
              <w:t xml:space="preserve"> </w:t>
            </w:r>
            <w:proofErr w:type="spellStart"/>
            <w:r w:rsidRPr="00380E93">
              <w:t>Vitier</w:t>
            </w:r>
            <w:proofErr w:type="spellEnd"/>
            <w:r w:rsidRPr="00380E93">
              <w:t xml:space="preserve">  Bolaños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Josefina García Muñoz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Manuel </w:t>
            </w:r>
            <w:proofErr w:type="spellStart"/>
            <w:r w:rsidRPr="00380E93">
              <w:t>Cisnero</w:t>
            </w:r>
            <w:proofErr w:type="spellEnd"/>
            <w:r w:rsidRPr="00380E93">
              <w:t xml:space="preserve"> Castro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10/96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Alberto </w:t>
            </w:r>
            <w:proofErr w:type="spellStart"/>
            <w:r w:rsidRPr="00380E93">
              <w:t>Oramas</w:t>
            </w:r>
            <w:proofErr w:type="spellEnd"/>
            <w:r w:rsidRPr="00380E93">
              <w:t xml:space="preserve">  Reyes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11/96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Rafael Alcides  Pérez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20/1/96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12/96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Hugo Vengaras Fernández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13/96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Álvaro Tamayo Fonseca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14/96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Julio Espinosa Aguilera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15/96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Lourdes Tamayo Fonseca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16/96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Pablo Milanés  Áreas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22/1/96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52/96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Las Tunas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25/9/96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Sesión solemne (XX </w:t>
            </w:r>
            <w:proofErr w:type="spellStart"/>
            <w:r w:rsidRPr="00380E93">
              <w:t>Aniv</w:t>
            </w:r>
            <w:proofErr w:type="spellEnd"/>
            <w:r w:rsidRPr="00380E93">
              <w:t>. OLPP)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61/96</w:t>
            </w:r>
          </w:p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Estela López  </w:t>
            </w:r>
            <w:proofErr w:type="spellStart"/>
            <w:r w:rsidRPr="00380E93">
              <w:t>Ferran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5/12/96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62/96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Guillermo García frías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5/12/96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15/97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proofErr w:type="spellStart"/>
            <w:r w:rsidRPr="00380E93">
              <w:t>Orfilio</w:t>
            </w:r>
            <w:proofErr w:type="spellEnd"/>
            <w:r w:rsidRPr="00380E93">
              <w:t xml:space="preserve"> </w:t>
            </w:r>
            <w:proofErr w:type="spellStart"/>
            <w:r w:rsidRPr="00380E93">
              <w:t>Oreste</w:t>
            </w:r>
            <w:proofErr w:type="spellEnd"/>
            <w:r w:rsidRPr="00380E93">
              <w:t xml:space="preserve"> Peláez  Molina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25/9/97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3/98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Rosita </w:t>
            </w:r>
            <w:proofErr w:type="spellStart"/>
            <w:r w:rsidRPr="00380E93">
              <w:t>Fornes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27/2/98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17/98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Juan Almeida Bosque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10/9/98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Solemne(485)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20/98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Sixto Batista  Santana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5/11/98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solemne(485)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21/98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Conrado Martínez Corona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5/11/98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 Hijo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solemne(485)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22/98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Mario Cabello  </w:t>
            </w:r>
            <w:proofErr w:type="spellStart"/>
            <w:r w:rsidRPr="00380E93">
              <w:t>Marante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5/11/98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 Hijo adoptivo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23/98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José Manuel Peña  Jiménez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16/11/98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Huésped ilustre </w:t>
            </w:r>
          </w:p>
        </w:tc>
      </w:tr>
      <w:tr w:rsidR="00AA40C3" w:rsidRPr="00380E93" w:rsidTr="00AA40C3">
        <w:trPr>
          <w:trHeight w:val="360"/>
        </w:trPr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24/98</w:t>
            </w:r>
          </w:p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Jesús Navarro</w:t>
            </w:r>
          </w:p>
          <w:p w:rsidR="00AA40C3" w:rsidRPr="00380E93" w:rsidRDefault="00AA40C3" w:rsidP="00AA40C3">
            <w:pPr>
              <w:jc w:val="both"/>
              <w:rPr>
                <w:lang w:val="pt-BR"/>
              </w:rPr>
            </w:pP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16/11/98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Huésped Ilustre </w:t>
            </w:r>
          </w:p>
        </w:tc>
      </w:tr>
      <w:tr w:rsidR="00AA40C3" w:rsidRPr="00380E93" w:rsidTr="00AA40C3">
        <w:trPr>
          <w:trHeight w:val="460"/>
        </w:trPr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1/99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proofErr w:type="spellStart"/>
            <w:r w:rsidRPr="00380E93">
              <w:rPr>
                <w:lang w:val="pt-BR"/>
              </w:rPr>
              <w:t>Municipio</w:t>
            </w:r>
            <w:proofErr w:type="spellEnd"/>
            <w:r w:rsidRPr="00380E93">
              <w:rPr>
                <w:lang w:val="pt-BR"/>
              </w:rPr>
              <w:t xml:space="preserve"> Carlos Manuel de Céspedes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25/2/99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rPr>
          <w:trHeight w:val="391"/>
        </w:trPr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 (486)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7/99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Daniel Rodríguez </w:t>
            </w:r>
            <w:proofErr w:type="spellStart"/>
            <w:r w:rsidRPr="00380E93">
              <w:t>Verdecia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5/11/99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  (486)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8/99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Pedro García </w:t>
            </w:r>
            <w:proofErr w:type="spellStart"/>
            <w:r w:rsidRPr="00380E93">
              <w:t>Lupiañez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5/11/99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  (486)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9/99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Ciudad de  </w:t>
            </w:r>
            <w:smartTag w:uri="urn:schemas-microsoft-com:office:smarttags" w:element="PersonName">
              <w:smartTagPr>
                <w:attr w:name="ProductID" w:val="la Habana"/>
              </w:smartTagPr>
              <w:r w:rsidRPr="00380E93">
                <w:t>la Habana</w:t>
              </w:r>
            </w:smartTag>
            <w:r w:rsidRPr="00380E93">
              <w:t xml:space="preserve"> 480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5/11/99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11/99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Ciudad de Guantánamo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1/12/99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26/99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Ciudad de Santi Espíritu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3/6/99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20/2000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Ciudad de Santiago de Cuba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30/6/2000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  (487)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31/2000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Orlando Cardoso Villavicencio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5/11/2000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1/01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Bufetes colectivo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12/4/01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Réplica  iglesia  Mayor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2/01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Planificación Física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12/4/01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Réplica  iglesia  Mayor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13/01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Pedro García </w:t>
            </w:r>
            <w:proofErr w:type="spellStart"/>
            <w:r w:rsidRPr="00380E93">
              <w:t>Lupiañez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31/8/01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Réplica  iglesia  Mayor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14/01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Lucía Muñoz  Maceo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31/10/01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Réplica  iglesia  Mayor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15/01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Víctor  Montero  Mendoza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31/10/01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Réplica  iglesia  Mayor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16/01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Eduardo Bernabé  Ordaz  </w:t>
            </w:r>
            <w:proofErr w:type="spellStart"/>
            <w:r w:rsidRPr="00380E93">
              <w:t>Ducungé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23/11/01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adoptivo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65/03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Rosita </w:t>
            </w:r>
            <w:proofErr w:type="spellStart"/>
            <w:r w:rsidRPr="00380E93">
              <w:t>Fornes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3/8/03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Huésped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85/03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Cándido  </w:t>
            </w:r>
            <w:proofErr w:type="spellStart"/>
            <w:r w:rsidRPr="00380E93">
              <w:t>Fabré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19/10/03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 adoptivo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 490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87/03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Juan Ramírez  Martínez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 adoptivo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88/03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Alexis  Ramírez  Pantoja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 adoptivo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89/03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Manuel de </w:t>
            </w:r>
            <w:smartTag w:uri="urn:schemas-microsoft-com:office:smarttags" w:element="PersonName">
              <w:smartTagPr>
                <w:attr w:name="ProductID" w:val="la Oz"/>
              </w:smartTagPr>
              <w:r w:rsidRPr="00380E93">
                <w:t>la Oz</w:t>
              </w:r>
            </w:smartTag>
            <w:r w:rsidRPr="00380E93">
              <w:t xml:space="preserve"> Garzón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 adoptivo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90/03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Aldo Daniel  Naranjo  Tamayo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 adoptivo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91/03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Rafael Rodríguez Ramos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92/03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Arsenio Rosales Morales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93/03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proofErr w:type="spellStart"/>
            <w:r w:rsidRPr="00380E93">
              <w:t>Nolberto</w:t>
            </w:r>
            <w:proofErr w:type="spellEnd"/>
            <w:r w:rsidRPr="00380E93">
              <w:t xml:space="preserve"> Pablo  Reyes Blázquez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94/03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Luís Manuel Ramírez Villasana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lastRenderedPageBreak/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95/03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Sonia </w:t>
            </w:r>
            <w:proofErr w:type="spellStart"/>
            <w:r w:rsidRPr="00380E93">
              <w:t>Mijian</w:t>
            </w:r>
            <w:proofErr w:type="spellEnd"/>
            <w:r w:rsidRPr="00380E93">
              <w:t xml:space="preserve">  Molina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96/03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Emilio de Jesús  Pérez  </w:t>
            </w:r>
            <w:proofErr w:type="spellStart"/>
            <w:r w:rsidRPr="00380E93">
              <w:t>Profet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97/03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Ana R  Coronado  Vázquez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ilustre </w:t>
            </w:r>
          </w:p>
        </w:tc>
      </w:tr>
      <w:tr w:rsidR="00AA40C3" w:rsidRPr="00380E93" w:rsidTr="00AA40C3">
        <w:trPr>
          <w:trHeight w:val="391"/>
        </w:trPr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98/03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Sergio Andrés  Pérez  Barrero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Escudo de la ciudad </w:t>
            </w:r>
          </w:p>
          <w:p w:rsidR="00AA40C3" w:rsidRPr="00380E93" w:rsidRDefault="00AA40C3" w:rsidP="00AA40C3">
            <w:pPr>
              <w:jc w:val="both"/>
            </w:pPr>
            <w:r w:rsidRPr="00380E93">
              <w:t xml:space="preserve">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99/03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Ambrosio </w:t>
            </w:r>
            <w:proofErr w:type="spellStart"/>
            <w:r w:rsidRPr="00380E93">
              <w:t>Fornet</w:t>
            </w:r>
            <w:proofErr w:type="spellEnd"/>
            <w:r w:rsidRPr="00380E93">
              <w:t xml:space="preserve"> Frutos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Escudo de la ciudad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¨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100/03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Lázaro Expósito Canto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Tea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102/03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smartTag w:uri="urn:schemas-microsoft-com:office:smarttags" w:element="PersonName">
              <w:smartTagPr>
                <w:attr w:name="ProductID" w:val="la Habana"/>
              </w:smartTagPr>
              <w:r w:rsidRPr="00380E93">
                <w:t>La Habana</w:t>
              </w:r>
            </w:smartTag>
            <w:r w:rsidRPr="00380E93">
              <w:t xml:space="preserve"> Vieja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7/11/03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Escudo de la ciudad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117/03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Wilfredo S Naranjo  </w:t>
            </w:r>
            <w:proofErr w:type="spellStart"/>
            <w:r w:rsidRPr="00380E93">
              <w:t>Verdecia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27/12/03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Hijo Adoptivo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118/03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Orquesta Original de Manzanillo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27/12/03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Escudo de </w:t>
            </w:r>
            <w:proofErr w:type="spellStart"/>
            <w:r w:rsidRPr="00380E93">
              <w:rPr>
                <w:lang w:val="pt-BR"/>
              </w:rPr>
              <w:t>la</w:t>
            </w:r>
            <w:proofErr w:type="spellEnd"/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ciudad</w:t>
            </w:r>
            <w:proofErr w:type="spellEnd"/>
            <w:r w:rsidRPr="00380E93">
              <w:rPr>
                <w:lang w:val="pt-BR"/>
              </w:rPr>
              <w:t xml:space="preserve"> </w:t>
            </w:r>
          </w:p>
        </w:tc>
      </w:tr>
      <w:tr w:rsidR="00AA40C3" w:rsidRPr="00380E93" w:rsidTr="00AA40C3">
        <w:trPr>
          <w:trHeight w:val="393"/>
        </w:trPr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1/04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Guillermo Almenares  Oliva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8/1/04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Hijo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3/04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Villa de Trinidad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9/1/04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Escudo de </w:t>
            </w:r>
            <w:proofErr w:type="spellStart"/>
            <w:r w:rsidRPr="00380E93">
              <w:rPr>
                <w:lang w:val="pt-BR"/>
              </w:rPr>
              <w:t>la</w:t>
            </w:r>
            <w:proofErr w:type="spellEnd"/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ciudad</w:t>
            </w:r>
            <w:proofErr w:type="spellEnd"/>
            <w:r w:rsidRPr="00380E93">
              <w:rPr>
                <w:lang w:val="pt-BR"/>
              </w:rPr>
              <w:t xml:space="preserve">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31/04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Teatro Lírico Nacional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26/4/04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rPr>
                <w:lang w:val="pt-BR"/>
              </w:rPr>
              <w:t xml:space="preserve"> Escudo de </w:t>
            </w:r>
            <w:proofErr w:type="spellStart"/>
            <w:r w:rsidRPr="00380E93">
              <w:rPr>
                <w:lang w:val="pt-BR"/>
              </w:rPr>
              <w:t>la</w:t>
            </w:r>
            <w:proofErr w:type="spellEnd"/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ciudad</w:t>
            </w:r>
            <w:proofErr w:type="spellEnd"/>
            <w:r w:rsidRPr="00380E93">
              <w:rPr>
                <w:lang w:val="pt-BR"/>
              </w:rPr>
              <w:t xml:space="preserve">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39/04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Ciudad </w:t>
            </w:r>
            <w:proofErr w:type="spellStart"/>
            <w:r w:rsidRPr="00380E93">
              <w:t>Fredikstad</w:t>
            </w:r>
            <w:proofErr w:type="spellEnd"/>
            <w:r w:rsidRPr="00380E93">
              <w:t>-Noruega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7/5/04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rPr>
                <w:lang w:val="pt-BR"/>
              </w:rPr>
              <w:t xml:space="preserve"> Escudo de </w:t>
            </w:r>
            <w:proofErr w:type="spellStart"/>
            <w:r w:rsidRPr="00380E93">
              <w:rPr>
                <w:lang w:val="pt-BR"/>
              </w:rPr>
              <w:t>la</w:t>
            </w:r>
            <w:proofErr w:type="spellEnd"/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ciudad</w:t>
            </w:r>
            <w:proofErr w:type="spellEnd"/>
            <w:r w:rsidRPr="00380E93">
              <w:rPr>
                <w:lang w:val="pt-BR"/>
              </w:rPr>
              <w:t xml:space="preserve">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47/04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Ciudad de Santi Espíritus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31/5/04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rPr>
                <w:lang w:val="pt-BR"/>
              </w:rPr>
              <w:t xml:space="preserve"> Escudo de </w:t>
            </w:r>
            <w:proofErr w:type="spellStart"/>
            <w:r w:rsidRPr="00380E93">
              <w:rPr>
                <w:lang w:val="pt-BR"/>
              </w:rPr>
              <w:t>la</w:t>
            </w:r>
            <w:proofErr w:type="spellEnd"/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ciudad</w:t>
            </w:r>
            <w:proofErr w:type="spellEnd"/>
            <w:r w:rsidRPr="00380E93">
              <w:rPr>
                <w:lang w:val="pt-BR"/>
              </w:rPr>
              <w:t xml:space="preserve">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Solemne(491)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105/04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Ciro Carmona Flores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5/11/04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Hijo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Solemne(491)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106/04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German </w:t>
            </w:r>
            <w:proofErr w:type="spellStart"/>
            <w:r w:rsidRPr="00380E93">
              <w:t>Galainena</w:t>
            </w:r>
            <w:proofErr w:type="spellEnd"/>
            <w:r w:rsidRPr="00380E93">
              <w:t xml:space="preserve">  </w:t>
            </w:r>
            <w:proofErr w:type="spellStart"/>
            <w:r w:rsidRPr="00380E93">
              <w:t>Darroman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5/11/04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Hijo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39/05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Araceli García </w:t>
            </w:r>
            <w:proofErr w:type="spellStart"/>
            <w:r w:rsidRPr="00380E93">
              <w:t>Carrazana</w:t>
            </w:r>
            <w:proofErr w:type="spellEnd"/>
            <w:r w:rsidRPr="00380E93">
              <w:t xml:space="preserve">  B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3/6/05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Huesped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91/05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Josefina  Méndez   Suárez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9/10/05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Huesped</w:t>
            </w:r>
            <w:proofErr w:type="spellEnd"/>
            <w:r w:rsidRPr="00380E93">
              <w:rPr>
                <w:lang w:val="pt-BR"/>
              </w:rPr>
              <w:t xml:space="preserve">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73/05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Ciudad de Santiago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22/7/05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Escudo de </w:t>
            </w:r>
            <w:proofErr w:type="spellStart"/>
            <w:r w:rsidRPr="00380E93">
              <w:rPr>
                <w:lang w:val="pt-BR"/>
              </w:rPr>
              <w:t>la</w:t>
            </w:r>
            <w:proofErr w:type="spellEnd"/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ciudad</w:t>
            </w:r>
            <w:proofErr w:type="spellEnd"/>
            <w:r w:rsidRPr="00380E93">
              <w:rPr>
                <w:lang w:val="pt-BR"/>
              </w:rPr>
              <w:t xml:space="preserve">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94/05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Fran Tamayo Fernández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20/10/05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Huesped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Solemne(492)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100/95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Nelson Rodríguez Corría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12/11/05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Hijo</w:t>
            </w:r>
            <w:proofErr w:type="spellEnd"/>
            <w:r w:rsidRPr="00380E93">
              <w:rPr>
                <w:lang w:val="pt-BR"/>
              </w:rPr>
              <w:t xml:space="preserve"> Adoptivo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Solemne(492)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101/05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Fidencio Gonzáles Peraza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12/11/05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Hijo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82/06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Baracoa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4/8/06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proofErr w:type="spellStart"/>
            <w:proofErr w:type="gramStart"/>
            <w:r w:rsidRPr="00380E93">
              <w:rPr>
                <w:lang w:val="pt-BR"/>
              </w:rPr>
              <w:t>Tea</w:t>
            </w:r>
            <w:proofErr w:type="spellEnd"/>
            <w:r w:rsidRPr="00380E93">
              <w:rPr>
                <w:lang w:val="pt-BR"/>
              </w:rPr>
              <w:t xml:space="preserve">  </w:t>
            </w:r>
            <w:proofErr w:type="spellStart"/>
            <w:r w:rsidRPr="00380E93">
              <w:rPr>
                <w:lang w:val="pt-BR"/>
              </w:rPr>
              <w:t>Inçendiaria</w:t>
            </w:r>
            <w:proofErr w:type="spellEnd"/>
            <w:proofErr w:type="gramEnd"/>
            <w:r w:rsidRPr="00380E93">
              <w:rPr>
                <w:lang w:val="pt-BR"/>
              </w:rPr>
              <w:t xml:space="preserve">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5/07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Electo Silva  </w:t>
            </w:r>
            <w:proofErr w:type="spellStart"/>
            <w:r w:rsidRPr="00380E93">
              <w:t>Gaiza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9/1/07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Huesped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 6/07</w:t>
            </w:r>
          </w:p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Digna Guerra  Ramírez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9/1/07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Huesped</w:t>
            </w:r>
            <w:proofErr w:type="spellEnd"/>
            <w:r w:rsidRPr="00380E93">
              <w:rPr>
                <w:lang w:val="pt-BR"/>
              </w:rPr>
              <w:t xml:space="preserve"> ilustre</w:t>
            </w:r>
          </w:p>
        </w:tc>
      </w:tr>
      <w:tr w:rsidR="00AA40C3" w:rsidRPr="00380E93" w:rsidTr="00AA40C3">
        <w:trPr>
          <w:trHeight w:val="300"/>
        </w:trPr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7/07</w:t>
            </w:r>
          </w:p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lastRenderedPageBreak/>
              <w:t>Coro profesional de Bayamo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9/1/07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Tea</w:t>
            </w:r>
            <w:proofErr w:type="spellEnd"/>
            <w:r w:rsidRPr="00380E93">
              <w:rPr>
                <w:lang w:val="pt-BR"/>
              </w:rPr>
              <w:t xml:space="preserve">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8/07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René  Teodoro  Capote  Riera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9/1/07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Hijo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9/07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Froilán  Fernández  Valdés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12/1/07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Huesped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10/07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Edmundo  González Ramírez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12/1/07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Hijo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22/07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Eduardo Torres Cuevas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6/3/07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Huesped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84/07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Antonio  </w:t>
            </w:r>
            <w:proofErr w:type="spellStart"/>
            <w:r w:rsidRPr="00380E93">
              <w:t>Cacua</w:t>
            </w:r>
            <w:proofErr w:type="spellEnd"/>
            <w:r w:rsidRPr="00380E93">
              <w:t xml:space="preserve">  Prada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27/9/07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Huesped</w:t>
            </w:r>
            <w:proofErr w:type="spellEnd"/>
            <w:r w:rsidRPr="00380E93">
              <w:rPr>
                <w:lang w:val="pt-BR"/>
              </w:rPr>
              <w:t xml:space="preserve">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/2007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Villa Remedios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24/6/07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Escudo de </w:t>
            </w:r>
            <w:proofErr w:type="spellStart"/>
            <w:r w:rsidRPr="00380E93">
              <w:rPr>
                <w:lang w:val="pt-BR"/>
              </w:rPr>
              <w:t>la</w:t>
            </w:r>
            <w:proofErr w:type="spellEnd"/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ciudad</w:t>
            </w:r>
            <w:proofErr w:type="spellEnd"/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39/08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Banda Municipal de Bayamo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11/6/2008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Tea</w:t>
            </w:r>
            <w:proofErr w:type="spellEnd"/>
            <w:r w:rsidRPr="00380E93">
              <w:rPr>
                <w:lang w:val="pt-BR"/>
              </w:rPr>
              <w:t xml:space="preserve"> Incendiaria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Solemne(495)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75/08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Carlos Manuel Martí Santos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gramStart"/>
            <w:r w:rsidRPr="00380E93">
              <w:rPr>
                <w:lang w:val="pt-BR"/>
              </w:rPr>
              <w:t>Réplica  Ventana</w:t>
            </w:r>
            <w:proofErr w:type="gramEnd"/>
            <w:r w:rsidRPr="00380E93">
              <w:rPr>
                <w:lang w:val="pt-BR"/>
              </w:rPr>
              <w:t xml:space="preserve">  Luz  </w:t>
            </w:r>
            <w:proofErr w:type="spellStart"/>
            <w:r w:rsidRPr="00380E93">
              <w:rPr>
                <w:lang w:val="pt-BR"/>
              </w:rPr>
              <w:t>Vazquez</w:t>
            </w:r>
            <w:proofErr w:type="spellEnd"/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Solemne(495)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77/08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proofErr w:type="spellStart"/>
            <w:r w:rsidRPr="00380E93">
              <w:rPr>
                <w:lang w:val="pt-BR"/>
              </w:rPr>
              <w:t>Oreste</w:t>
            </w:r>
            <w:proofErr w:type="spellEnd"/>
            <w:r w:rsidRPr="00380E93">
              <w:rPr>
                <w:lang w:val="pt-BR"/>
              </w:rPr>
              <w:t xml:space="preserve"> </w:t>
            </w:r>
            <w:proofErr w:type="spellStart"/>
            <w:proofErr w:type="gramStart"/>
            <w:r w:rsidRPr="00380E93">
              <w:rPr>
                <w:lang w:val="pt-BR"/>
              </w:rPr>
              <w:t>Kindelán</w:t>
            </w:r>
            <w:proofErr w:type="spellEnd"/>
            <w:r w:rsidRPr="00380E93">
              <w:rPr>
                <w:lang w:val="pt-BR"/>
              </w:rPr>
              <w:t xml:space="preserve">  Olivares</w:t>
            </w:r>
            <w:proofErr w:type="gramEnd"/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5/11/08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Huesped</w:t>
            </w:r>
            <w:proofErr w:type="spellEnd"/>
            <w:r w:rsidRPr="00380E93">
              <w:rPr>
                <w:lang w:val="pt-BR"/>
              </w:rPr>
              <w:t xml:space="preserve"> ilustre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Solemne(495)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78/08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Ángela  Vázquez Rodríguez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5/11/08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Hija adoptiva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Solemne(495)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79/08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Juan Carlos Suárez </w:t>
            </w:r>
            <w:proofErr w:type="spellStart"/>
            <w:r w:rsidRPr="00380E93">
              <w:t>Hechavarría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5/11/08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Hijo  adoptivo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Solemne(495)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80/08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Casa Natal </w:t>
            </w:r>
            <w:proofErr w:type="gramStart"/>
            <w:r w:rsidRPr="00380E93">
              <w:rPr>
                <w:lang w:val="pt-BR"/>
              </w:rPr>
              <w:t>Carlos  M</w:t>
            </w:r>
            <w:proofErr w:type="gramEnd"/>
            <w:r w:rsidRPr="00380E93">
              <w:rPr>
                <w:lang w:val="pt-BR"/>
              </w:rPr>
              <w:t xml:space="preserve">  de Céspedes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5/11/08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Escudo de </w:t>
            </w:r>
            <w:proofErr w:type="spellStart"/>
            <w:r w:rsidRPr="00380E93">
              <w:rPr>
                <w:lang w:val="pt-BR"/>
              </w:rPr>
              <w:t>la</w:t>
            </w:r>
            <w:proofErr w:type="spellEnd"/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ciudad</w:t>
            </w:r>
            <w:proofErr w:type="spellEnd"/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Sesión Solemne(495)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81/08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Fidencio Gonzáles Peraza</w:t>
            </w:r>
          </w:p>
        </w:tc>
        <w:tc>
          <w:tcPr>
            <w:tcW w:w="1417" w:type="dxa"/>
          </w:tcPr>
          <w:p w:rsidR="00AA40C3" w:rsidRPr="00380E93" w:rsidRDefault="00AA40C3" w:rsidP="00AA40C3">
            <w:r w:rsidRPr="00380E93">
              <w:t>5/11/08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  <w:rPr>
                <w:lang w:val="pt-BR"/>
              </w:rPr>
            </w:pPr>
            <w:r w:rsidRPr="00380E93">
              <w:rPr>
                <w:lang w:val="pt-BR"/>
              </w:rPr>
              <w:t xml:space="preserve"> </w:t>
            </w:r>
            <w:proofErr w:type="spellStart"/>
            <w:r w:rsidRPr="00380E93">
              <w:rPr>
                <w:lang w:val="pt-BR"/>
              </w:rPr>
              <w:t>Tea</w:t>
            </w:r>
            <w:proofErr w:type="spellEnd"/>
            <w:r w:rsidRPr="00380E93">
              <w:rPr>
                <w:lang w:val="pt-BR"/>
              </w:rPr>
              <w:t xml:space="preserve"> incendiaria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4/09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Villa Santa María del Puerto del Puerto del Príncipe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29/1/09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Réplica  Ventana  Luz Vázquez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Ceremonia Protocolar 23/2/09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6/2009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Universidad Politécnica  de Madrid España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23/2/09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 Escudo de la ciudad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8/3/2009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9/2009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Casa de Las Américas 50 Aniversario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23/2/2009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Tea Incendiaria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20/10/2009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28/2009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Nelson Domínguez Cedeño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20/10/2009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Huésped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5/11/2009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84/2009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José Reinaldo Fernández Vega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5/11/2009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Hijo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5/11/2009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85/2009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Jesús Antonio Infante López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5/11/09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Tea Incendiaria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7/3/2010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13/2010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María del Carmen Barcia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4/3/2010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Escudo Ciudad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17/4/2010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18/2010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Rafael Acosta de Arriba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17/4/2010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Tea Incendiaria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5/11/2010( Sesión solemne 497)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Reynaldo Milanés Díaz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Carlos Luis Núñez </w:t>
            </w:r>
            <w:proofErr w:type="spellStart"/>
            <w:r w:rsidRPr="00380E93">
              <w:t>Mojena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Efrén Evelio Rodríguez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Sonia Hernández </w:t>
            </w:r>
            <w:proofErr w:type="spellStart"/>
            <w:r w:rsidRPr="00380E93">
              <w:t>Viamonte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lastRenderedPageBreak/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Leonardo González Rodríguez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Sergio </w:t>
            </w:r>
            <w:proofErr w:type="spellStart"/>
            <w:r w:rsidRPr="00380E93">
              <w:t>Llanes</w:t>
            </w:r>
            <w:proofErr w:type="spellEnd"/>
            <w:r w:rsidRPr="00380E93">
              <w:t xml:space="preserve"> Moreno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Damián Bonet Figueredo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Juan J. Torres Peneque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Juan Espinosa Figueredo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Félix Mario Lugo Nápoles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Pedro Martínez </w:t>
            </w:r>
            <w:proofErr w:type="spellStart"/>
            <w:r w:rsidRPr="00380E93">
              <w:t>Martínez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Rolando García Garzón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Félix </w:t>
            </w:r>
            <w:smartTag w:uri="urn:schemas-microsoft-com:office:smarttags" w:element="PersonName">
              <w:smartTagPr>
                <w:attr w:name="ProductID" w:val="La Rosa La"/>
              </w:smartTagPr>
              <w:r w:rsidRPr="00380E93">
                <w:t>La Rosa La</w:t>
              </w:r>
            </w:smartTag>
            <w:r w:rsidRPr="00380E93">
              <w:t xml:space="preserve"> Rosa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Marcos Gutiérrez González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Reconocimiento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88/10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Isabel Mena Montero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Hija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89/10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Gladis </w:t>
            </w:r>
            <w:proofErr w:type="spellStart"/>
            <w:r w:rsidRPr="00380E93">
              <w:t>Yennis</w:t>
            </w:r>
            <w:proofErr w:type="spellEnd"/>
            <w:r w:rsidRPr="00380E93">
              <w:t xml:space="preserve"> Márquez Barrera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Hija adoptiva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12/11/10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91/10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ICAP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12/11/10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Tea Incendiaria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12/5/2011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42/2011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proofErr w:type="spellStart"/>
            <w:r w:rsidRPr="00380E93">
              <w:t>Yovanis</w:t>
            </w:r>
            <w:proofErr w:type="spellEnd"/>
            <w:r w:rsidRPr="00380E93">
              <w:t xml:space="preserve"> Aguilera Zamora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12/5/2011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Hijo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18/6/2011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76/2011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Evo Eón Montero Mendoza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18/6/2011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Hijo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Aniversario 498 de la Ciudad 5/11/2011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108/2011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Armando </w:t>
            </w:r>
            <w:proofErr w:type="spellStart"/>
            <w:r w:rsidRPr="00380E93">
              <w:t>Hart</w:t>
            </w:r>
            <w:proofErr w:type="spellEnd"/>
            <w:r w:rsidRPr="00380E93">
              <w:t xml:space="preserve"> Dávalos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5/10/2011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Hijo Adoptivo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5/11/2011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115/2011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Carlos Enrique Rodríguez Lora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Hijo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5/11/2011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116/2011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Emiliano esteban Milán Vargas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Escudo de la Ciudad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5/11/2011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117/2011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Blanca </w:t>
            </w:r>
            <w:proofErr w:type="spellStart"/>
            <w:r w:rsidRPr="00380E93">
              <w:t>Lemes</w:t>
            </w:r>
            <w:proofErr w:type="spellEnd"/>
            <w:r w:rsidRPr="00380E93">
              <w:t xml:space="preserve"> </w:t>
            </w:r>
            <w:proofErr w:type="spellStart"/>
            <w:r w:rsidRPr="00380E93">
              <w:t>Paneque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Escudo de la Ciudad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5/11/2011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118/2011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proofErr w:type="spellStart"/>
            <w:r w:rsidRPr="00380E93">
              <w:t>Ludín</w:t>
            </w:r>
            <w:proofErr w:type="spellEnd"/>
            <w:r w:rsidRPr="00380E93">
              <w:t xml:space="preserve"> Bernardo Fonseca García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Escudo de la Ciudad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5/11/2011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119/2011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Ana Regla Mola Rodríguez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Escudo de la Ciudad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15/12/2011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141/2011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Ramón Antonio Romero Pérez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15/12/2011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Hijo Adoptivo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Acto por la Fiesta de la </w:t>
            </w:r>
            <w:proofErr w:type="spellStart"/>
            <w:r w:rsidRPr="00380E93">
              <w:t>Cubanía</w:t>
            </w:r>
            <w:proofErr w:type="spellEnd"/>
            <w:r w:rsidRPr="00380E93">
              <w:t xml:space="preserve"> 19/10/2012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84/2012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Banda de Cándido </w:t>
            </w:r>
            <w:proofErr w:type="spellStart"/>
            <w:r w:rsidRPr="00380E93">
              <w:t>Fabré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19/10/2012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Ventana de Luz Vázquez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lastRenderedPageBreak/>
              <w:t>Acto por 499 Aniversario de la Ciudad 5/11/2012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92/2012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proofErr w:type="spellStart"/>
            <w:r w:rsidRPr="00380E93">
              <w:t>Angel</w:t>
            </w:r>
            <w:proofErr w:type="spellEnd"/>
            <w:r w:rsidRPr="00380E93">
              <w:t xml:space="preserve"> González Olivera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5/11/2012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Ventana de Luz Vázquez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93/2012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Juan L. Céspedes Figueredo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5/11/2012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Escudo de la Ciudad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94/2012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Ricardo Serrano </w:t>
            </w:r>
            <w:proofErr w:type="spellStart"/>
            <w:r w:rsidRPr="00380E93">
              <w:t>Masquida</w:t>
            </w:r>
            <w:proofErr w:type="spellEnd"/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5/11/2012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>Escudo de la Ciudad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  <w:r w:rsidRPr="00380E93">
              <w:t>23/11/2012</w:t>
            </w: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 w:rsidRPr="00380E93">
              <w:t>98/2012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 w:rsidRPr="00380E93">
              <w:t>Arturo Pérez Sánchez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 w:rsidRPr="00380E93">
              <w:t>23/11/2012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 w:rsidRPr="00380E93">
              <w:t xml:space="preserve">Hijo Adoptivo 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Pr="00380E93" w:rsidRDefault="00AA40C3" w:rsidP="00AA40C3">
            <w:pPr>
              <w:jc w:val="both"/>
            </w:pPr>
            <w:r>
              <w:t>9/2013</w:t>
            </w:r>
          </w:p>
        </w:tc>
        <w:tc>
          <w:tcPr>
            <w:tcW w:w="3544" w:type="dxa"/>
          </w:tcPr>
          <w:p w:rsidR="00AA40C3" w:rsidRPr="00380E93" w:rsidRDefault="00AA40C3" w:rsidP="00AA40C3">
            <w:pPr>
              <w:jc w:val="both"/>
            </w:pPr>
            <w:r>
              <w:t>Vicente Alejandro Ortega Cedillo</w:t>
            </w:r>
          </w:p>
        </w:tc>
        <w:tc>
          <w:tcPr>
            <w:tcW w:w="1417" w:type="dxa"/>
          </w:tcPr>
          <w:p w:rsidR="00AA40C3" w:rsidRPr="00380E93" w:rsidRDefault="00AA40C3" w:rsidP="00AA40C3">
            <w:pPr>
              <w:jc w:val="both"/>
            </w:pPr>
            <w:r>
              <w:t>7/2/2013</w:t>
            </w:r>
          </w:p>
        </w:tc>
        <w:tc>
          <w:tcPr>
            <w:tcW w:w="5198" w:type="dxa"/>
          </w:tcPr>
          <w:p w:rsidR="00AA40C3" w:rsidRPr="00380E93" w:rsidRDefault="00AA40C3" w:rsidP="00AA40C3">
            <w:pPr>
              <w:jc w:val="both"/>
            </w:pPr>
            <w:r>
              <w:t>Huésped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Default="00AA40C3" w:rsidP="00AA40C3">
            <w:pPr>
              <w:jc w:val="both"/>
            </w:pPr>
            <w:r>
              <w:t>33/2013</w:t>
            </w:r>
          </w:p>
        </w:tc>
        <w:tc>
          <w:tcPr>
            <w:tcW w:w="3544" w:type="dxa"/>
          </w:tcPr>
          <w:p w:rsidR="00AA40C3" w:rsidRDefault="00AA40C3" w:rsidP="00AA40C3">
            <w:pPr>
              <w:jc w:val="both"/>
            </w:pPr>
            <w:r>
              <w:t xml:space="preserve">Olga </w:t>
            </w:r>
            <w:proofErr w:type="spellStart"/>
            <w:r>
              <w:t>Portuondo</w:t>
            </w:r>
            <w:proofErr w:type="spellEnd"/>
            <w:r>
              <w:t xml:space="preserve"> </w:t>
            </w:r>
            <w:proofErr w:type="spellStart"/>
            <w:r>
              <w:t>Súñiga</w:t>
            </w:r>
            <w:proofErr w:type="spellEnd"/>
          </w:p>
        </w:tc>
        <w:tc>
          <w:tcPr>
            <w:tcW w:w="1417" w:type="dxa"/>
          </w:tcPr>
          <w:p w:rsidR="00AA40C3" w:rsidRDefault="00AA40C3" w:rsidP="00AA40C3">
            <w:pPr>
              <w:jc w:val="both"/>
            </w:pPr>
            <w:r>
              <w:t>22/6/2013</w:t>
            </w:r>
          </w:p>
        </w:tc>
        <w:tc>
          <w:tcPr>
            <w:tcW w:w="5198" w:type="dxa"/>
          </w:tcPr>
          <w:p w:rsidR="00AA40C3" w:rsidRDefault="00AA40C3" w:rsidP="00AA40C3">
            <w:pPr>
              <w:jc w:val="both"/>
            </w:pPr>
            <w:r>
              <w:t>Huésped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Default="00AA40C3" w:rsidP="00AA40C3">
            <w:pPr>
              <w:jc w:val="both"/>
            </w:pPr>
            <w:r>
              <w:t>90/2013</w:t>
            </w:r>
          </w:p>
        </w:tc>
        <w:tc>
          <w:tcPr>
            <w:tcW w:w="3544" w:type="dxa"/>
          </w:tcPr>
          <w:p w:rsidR="00AA40C3" w:rsidRDefault="00AA40C3" w:rsidP="00AA40C3">
            <w:pPr>
              <w:jc w:val="both"/>
            </w:pPr>
            <w:r>
              <w:t>Rafael Cayetano Acosta de Arriba</w:t>
            </w:r>
          </w:p>
        </w:tc>
        <w:tc>
          <w:tcPr>
            <w:tcW w:w="1417" w:type="dxa"/>
          </w:tcPr>
          <w:p w:rsidR="00AA40C3" w:rsidRDefault="00AA40C3" w:rsidP="00AA40C3">
            <w:pPr>
              <w:jc w:val="both"/>
            </w:pPr>
            <w:r>
              <w:t>17/10/2013</w:t>
            </w:r>
          </w:p>
        </w:tc>
        <w:tc>
          <w:tcPr>
            <w:tcW w:w="5198" w:type="dxa"/>
          </w:tcPr>
          <w:p w:rsidR="00AA40C3" w:rsidRDefault="00AA40C3" w:rsidP="00AA40C3">
            <w:pPr>
              <w:jc w:val="both"/>
            </w:pPr>
            <w:r>
              <w:t>Huésped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Default="00AA40C3" w:rsidP="00AA40C3">
            <w:pPr>
              <w:jc w:val="both"/>
            </w:pPr>
            <w:r>
              <w:t>91/2013</w:t>
            </w:r>
          </w:p>
        </w:tc>
        <w:tc>
          <w:tcPr>
            <w:tcW w:w="3544" w:type="dxa"/>
          </w:tcPr>
          <w:p w:rsidR="00AA40C3" w:rsidRDefault="00AA40C3" w:rsidP="00AA40C3">
            <w:pPr>
              <w:jc w:val="both"/>
            </w:pPr>
            <w:r>
              <w:t>Luis Mariano Carbonell Pullés</w:t>
            </w:r>
          </w:p>
        </w:tc>
        <w:tc>
          <w:tcPr>
            <w:tcW w:w="1417" w:type="dxa"/>
          </w:tcPr>
          <w:p w:rsidR="00AA40C3" w:rsidRDefault="00AA40C3" w:rsidP="00AA40C3">
            <w:pPr>
              <w:jc w:val="both"/>
            </w:pPr>
            <w:r>
              <w:t>18/10/2013</w:t>
            </w:r>
          </w:p>
        </w:tc>
        <w:tc>
          <w:tcPr>
            <w:tcW w:w="5198" w:type="dxa"/>
          </w:tcPr>
          <w:p w:rsidR="00AA40C3" w:rsidRDefault="00AA40C3" w:rsidP="00AA40C3">
            <w:pPr>
              <w:jc w:val="both"/>
            </w:pPr>
            <w:r>
              <w:t>Huésped Ilustre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Default="00AA40C3" w:rsidP="00AA40C3">
            <w:pPr>
              <w:jc w:val="both"/>
            </w:pPr>
            <w:r>
              <w:t>92/2013</w:t>
            </w:r>
          </w:p>
        </w:tc>
        <w:tc>
          <w:tcPr>
            <w:tcW w:w="3544" w:type="dxa"/>
          </w:tcPr>
          <w:p w:rsidR="00AA40C3" w:rsidRDefault="00AA40C3" w:rsidP="00AA40C3">
            <w:pPr>
              <w:jc w:val="both"/>
            </w:pPr>
            <w:r>
              <w:t xml:space="preserve">Cándido </w:t>
            </w:r>
            <w:proofErr w:type="spellStart"/>
            <w:r>
              <w:t>Fabré</w:t>
            </w:r>
            <w:proofErr w:type="spellEnd"/>
            <w:r>
              <w:t xml:space="preserve"> </w:t>
            </w:r>
            <w:proofErr w:type="spellStart"/>
            <w:r>
              <w:t>Fabré</w:t>
            </w:r>
            <w:proofErr w:type="spellEnd"/>
          </w:p>
        </w:tc>
        <w:tc>
          <w:tcPr>
            <w:tcW w:w="1417" w:type="dxa"/>
          </w:tcPr>
          <w:p w:rsidR="00AA40C3" w:rsidRDefault="00AA40C3" w:rsidP="00AA40C3">
            <w:pPr>
              <w:jc w:val="both"/>
            </w:pPr>
            <w:r>
              <w:t>18/10/2013</w:t>
            </w:r>
          </w:p>
        </w:tc>
        <w:tc>
          <w:tcPr>
            <w:tcW w:w="5198" w:type="dxa"/>
          </w:tcPr>
          <w:p w:rsidR="00AA40C3" w:rsidRDefault="00AA40C3" w:rsidP="00AA40C3">
            <w:pPr>
              <w:jc w:val="both"/>
            </w:pPr>
            <w:r>
              <w:t>TEA INCENDIARIA</w:t>
            </w:r>
          </w:p>
        </w:tc>
      </w:tr>
      <w:tr w:rsidR="00AA40C3" w:rsidRPr="00380E93" w:rsidTr="00AA40C3">
        <w:tc>
          <w:tcPr>
            <w:tcW w:w="2263" w:type="dxa"/>
          </w:tcPr>
          <w:p w:rsidR="00AA40C3" w:rsidRPr="00380E93" w:rsidRDefault="00AA40C3" w:rsidP="00AA40C3">
            <w:pPr>
              <w:jc w:val="both"/>
            </w:pPr>
          </w:p>
        </w:tc>
        <w:tc>
          <w:tcPr>
            <w:tcW w:w="1276" w:type="dxa"/>
          </w:tcPr>
          <w:p w:rsidR="00AA40C3" w:rsidRDefault="00AA40C3" w:rsidP="00AA40C3">
            <w:pPr>
              <w:jc w:val="both"/>
            </w:pPr>
            <w:r>
              <w:t>93/2013</w:t>
            </w:r>
          </w:p>
        </w:tc>
        <w:tc>
          <w:tcPr>
            <w:tcW w:w="3544" w:type="dxa"/>
          </w:tcPr>
          <w:p w:rsidR="00AA40C3" w:rsidRDefault="00AA40C3" w:rsidP="00AA40C3">
            <w:pPr>
              <w:jc w:val="both"/>
            </w:pPr>
            <w:r>
              <w:t xml:space="preserve">José Manuel </w:t>
            </w:r>
            <w:proofErr w:type="spellStart"/>
            <w:r>
              <w:t>Reuco</w:t>
            </w:r>
            <w:proofErr w:type="spellEnd"/>
            <w:r>
              <w:t xml:space="preserve"> García</w:t>
            </w:r>
          </w:p>
        </w:tc>
        <w:tc>
          <w:tcPr>
            <w:tcW w:w="1417" w:type="dxa"/>
          </w:tcPr>
          <w:p w:rsidR="00AA40C3" w:rsidRDefault="00AA40C3" w:rsidP="00AA40C3">
            <w:pPr>
              <w:jc w:val="both"/>
            </w:pPr>
            <w:r>
              <w:t>20/12/2013</w:t>
            </w:r>
          </w:p>
        </w:tc>
        <w:tc>
          <w:tcPr>
            <w:tcW w:w="5198" w:type="dxa"/>
          </w:tcPr>
          <w:p w:rsidR="00AA40C3" w:rsidRDefault="00AA40C3" w:rsidP="00AA40C3">
            <w:pPr>
              <w:jc w:val="both"/>
            </w:pPr>
            <w:r>
              <w:t>Hijo Adoptivo</w:t>
            </w:r>
          </w:p>
        </w:tc>
      </w:tr>
    </w:tbl>
    <w:p w:rsidR="00AA40C3" w:rsidRPr="000E11AE" w:rsidRDefault="00AA40C3" w:rsidP="00AA40C3">
      <w:pPr>
        <w:tabs>
          <w:tab w:val="left" w:pos="480"/>
        </w:tabs>
        <w:ind w:left="2057" w:hanging="2057"/>
        <w:jc w:val="both"/>
        <w:rPr>
          <w:sz w:val="28"/>
          <w:szCs w:val="28"/>
        </w:rPr>
      </w:pPr>
    </w:p>
    <w:p w:rsidR="00AA40C3" w:rsidRPr="000E11AE" w:rsidRDefault="00AA40C3" w:rsidP="00AA40C3">
      <w:pPr>
        <w:tabs>
          <w:tab w:val="left" w:pos="480"/>
        </w:tabs>
        <w:jc w:val="both"/>
        <w:rPr>
          <w:sz w:val="28"/>
          <w:szCs w:val="28"/>
        </w:rPr>
      </w:pPr>
    </w:p>
    <w:p w:rsidR="00226035" w:rsidRDefault="00226035"/>
    <w:p w:rsidR="00AA40C3" w:rsidRDefault="00AA40C3"/>
    <w:sectPr w:rsidR="00AA4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06A9"/>
    <w:multiLevelType w:val="hybridMultilevel"/>
    <w:tmpl w:val="582E63FE"/>
    <w:lvl w:ilvl="0" w:tplc="A02C4078">
      <w:start w:val="1"/>
      <w:numFmt w:val="bullet"/>
      <w:lvlText w:val="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93"/>
    <w:rsid w:val="00226035"/>
    <w:rsid w:val="00440693"/>
    <w:rsid w:val="00AA40C3"/>
    <w:rsid w:val="00E70C5E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6E7B4-1609-4A24-8D50-9B2538D9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1672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2020-05-21T17:58:00Z</dcterms:created>
  <dcterms:modified xsi:type="dcterms:W3CDTF">2020-05-21T18:59:00Z</dcterms:modified>
</cp:coreProperties>
</file>